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E7C4A">
        <w:rPr>
          <w:rFonts w:ascii="Times New Roman" w:hAnsi="Times New Roman" w:cs="Times New Roman"/>
          <w:sz w:val="28"/>
          <w:szCs w:val="28"/>
        </w:rPr>
        <w:t xml:space="preserve">о предоставлении услуги </w:t>
      </w:r>
      <w:r>
        <w:rPr>
          <w:rFonts w:ascii="Times New Roman" w:hAnsi="Times New Roman" w:cs="Times New Roman"/>
          <w:sz w:val="28"/>
          <w:szCs w:val="28"/>
        </w:rPr>
        <w:t xml:space="preserve">по оплате стоимости пребывания ребенка в лагере с дневным пребыванием детей </w:t>
      </w:r>
      <w:r w:rsidRPr="003E7C4A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муниципальным общеобразовательным учреждением</w:t>
      </w:r>
      <w:r w:rsidRPr="003E7C4A">
        <w:rPr>
          <w:rFonts w:ascii="Times New Roman" w:hAnsi="Times New Roman" w:cs="Times New Roman"/>
          <w:sz w:val="28"/>
          <w:szCs w:val="28"/>
        </w:rPr>
        <w:t xml:space="preserve"> на основании следующих документов (сведений):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заявление;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свидетельство о рождении ребенка - для детей в возрасте до 14 лет, паспорт гражданина Российской Федерации - для детей в возрасте от 14 лет;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сведения о месте жительства (пребывания) ребенка;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сведения об индивидуальном лицевом счете заявителя и ребенка;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для детей-сирот и детей, оставшихся без попечения родителей: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решение органа местного самоуправления об установлении опеки или попечительства и назначении ежемесячной выплаты на содержание ребенка, находящегося под опекой (попечительством) (в случае подачи заявления опекуном (попечителем));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договор о передаче ребенка (детей) на воспитание в приемную семью (в случае подачи заявления приемным родителем);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приказ о назначении на должность руководителя организации, в которую помещены под надзор дети-сироты и дети, оставшиеся без попечения родителей (в случае подачи заявления руководителем организации для детей-сирот и детей, оставшихся без попечения родителей);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приказ руководителя организации о зачислении детей в число воспитанников организации для детей-сирот и детей, оставшихся без попечения родителей (в случае подачи заявления руководителем организации для детей-сирот и детей, оставшихся без попечения родителей);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lastRenderedPageBreak/>
        <w:t>- для детей-инвалидов - документ (документы), подтверждающий (подтверждающие) факт установления инвалидности;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для детей из малоимущих семей - справка о признании семьи малоимущей, выданная органом социальной защиты населения по месту жительства;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для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для детей с отклонениями в поведении, для безнадзорных детей - документ (документы) органа или учреждения системы профилактики безнадзорности и правонарушений несовершеннолетних, подтверждающий (подтверждающие) отнесение ребенка к указанным категориям;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для детей из семей беженцев и вынужденных переселенцев - удостоверение беженца или вынужденного переселенца с указанием сведений о признанных беженцами или вынужденными переселенцами членах семьи, не достигших 18-летнего возраста;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для детей - жертв насилия - документ (документы) органов внутренних дел, подтверждающий (подтверждающие), что в отношении ребенка было совершено преступление, повлекшее причинение вреда его здоровью;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для детей, оказавшихся в экстремальных условиях, - документ (документы) органов по делам гражданской обороны, чрезвычайным ситуациям и ликвидации последствий стихийных бедствий, ходатайство от органа или учреждения системы профилактики безнадзорности и правонарушений несовершеннолетних;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 xml:space="preserve">- для детей с ограниченными возможностями здоровья - заключение психолого-медико-педагогической комиссии и (или) справка образовательной организации, подтверждающая факт получения ребенком дошкольного образования по адаптированной программе дошкольного образования, </w:t>
      </w:r>
      <w:r w:rsidRPr="003E7C4A">
        <w:rPr>
          <w:rFonts w:ascii="Times New Roman" w:hAnsi="Times New Roman" w:cs="Times New Roman"/>
          <w:sz w:val="28"/>
          <w:szCs w:val="28"/>
        </w:rPr>
        <w:lastRenderedPageBreak/>
        <w:t>обучения ребенка по адаптированной основной общеобразовательной программе, адаптированной программе профессионального обучения, адаптированной образовательной программе среднего профессионального образования;</w:t>
      </w:r>
    </w:p>
    <w:p w:rsidR="003E7C4A" w:rsidRP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для детей - жертв вооруженных и межнациональных конфликтов, экологических и техногенных катастроф, стихийных бедствий - документ (документы) органов внутренних дел, органов по делам гражданской обороны, чрезвычайным ситуациям и ликвидации последствий стихийных бедствий, органов миграционной службы (выписка из списка пострадавших лиц, выписка из списка эвакуированных лиц или иной документ (документы), подтверждающий (подтверждающие) отнесение ребенка к указанной категории);</w:t>
      </w:r>
    </w:p>
    <w:p w:rsidR="003E7C4A" w:rsidRDefault="003E7C4A" w:rsidP="003E7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- для детей погибших сотрудников правоохранительных органов и военнослужащих - документ (документы) органов внутренних дел, органов Федеральной службы безопасности Российской Федерации, военного комиссариата, подтверждающий (подтверждающие) отнесение ребенка к указанной категории;</w:t>
      </w:r>
    </w:p>
    <w:p w:rsidR="00D76231" w:rsidRPr="003E7C4A" w:rsidRDefault="00523581" w:rsidP="008530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детей </w:t>
      </w:r>
      <w:r w:rsidR="00853020">
        <w:rPr>
          <w:rFonts w:ascii="Times New Roman" w:hAnsi="Times New Roman" w:cs="Times New Roman"/>
          <w:sz w:val="28"/>
          <w:szCs w:val="28"/>
        </w:rPr>
        <w:t xml:space="preserve">- </w:t>
      </w:r>
      <w:r w:rsidR="00853020" w:rsidRPr="00853020">
        <w:rPr>
          <w:rFonts w:ascii="Times New Roman" w:hAnsi="Times New Roman" w:cs="Times New Roman"/>
          <w:sz w:val="28"/>
          <w:szCs w:val="28"/>
        </w:rPr>
        <w:t>член</w:t>
      </w:r>
      <w:r w:rsidR="00853020">
        <w:rPr>
          <w:rFonts w:ascii="Times New Roman" w:hAnsi="Times New Roman" w:cs="Times New Roman"/>
          <w:sz w:val="28"/>
          <w:szCs w:val="28"/>
        </w:rPr>
        <w:t>ов</w:t>
      </w:r>
      <w:r w:rsidR="00853020" w:rsidRPr="00853020">
        <w:rPr>
          <w:rFonts w:ascii="Times New Roman" w:hAnsi="Times New Roman" w:cs="Times New Roman"/>
          <w:sz w:val="28"/>
          <w:szCs w:val="28"/>
        </w:rPr>
        <w:t xml:space="preserve"> семей отдельных категорий граждан, указанных в </w:t>
      </w:r>
      <w:hyperlink r:id="rId4" w:history="1">
        <w:r w:rsidR="00853020" w:rsidRPr="00853020">
          <w:rPr>
            <w:rStyle w:val="a3"/>
            <w:rFonts w:ascii="Times New Roman" w:hAnsi="Times New Roman" w:cs="Times New Roman"/>
            <w:sz w:val="28"/>
            <w:szCs w:val="28"/>
          </w:rPr>
          <w:t>части 1 статьи 2</w:t>
        </w:r>
      </w:hyperlink>
      <w:r w:rsidR="00853020" w:rsidRPr="00853020">
        <w:rPr>
          <w:rFonts w:ascii="Times New Roman" w:hAnsi="Times New Roman" w:cs="Times New Roman"/>
          <w:sz w:val="28"/>
          <w:szCs w:val="28"/>
        </w:rPr>
        <w:t xml:space="preserve"> Закона Ярославской области от 24 ноября 2022 г. N 52-з "О мерах социальной поддержки членов семей отдельных категорий граждан в связи с проведение</w:t>
      </w:r>
      <w:r w:rsidR="00853020">
        <w:rPr>
          <w:rFonts w:ascii="Times New Roman" w:hAnsi="Times New Roman" w:cs="Times New Roman"/>
          <w:sz w:val="28"/>
          <w:szCs w:val="28"/>
        </w:rPr>
        <w:t xml:space="preserve">м специальной военной операции", </w:t>
      </w:r>
      <w:r w:rsidR="00853020" w:rsidRPr="00853020">
        <w:rPr>
          <w:rFonts w:ascii="Times New Roman" w:hAnsi="Times New Roman" w:cs="Times New Roman"/>
          <w:sz w:val="28"/>
          <w:szCs w:val="28"/>
        </w:rPr>
        <w:t xml:space="preserve">призванных на военную службу по мобилизации в Вооруженные Силы Российской Федерации в соответствии с </w:t>
      </w:r>
      <w:hyperlink r:id="rId5" w:history="1">
        <w:r w:rsidR="00853020" w:rsidRPr="00853020">
          <w:rPr>
            <w:rStyle w:val="a3"/>
            <w:rFonts w:ascii="Times New Roman" w:hAnsi="Times New Roman" w:cs="Times New Roman"/>
            <w:sz w:val="28"/>
            <w:szCs w:val="28"/>
          </w:rPr>
          <w:t>Указом</w:t>
        </w:r>
      </w:hyperlink>
      <w:r w:rsidR="00853020" w:rsidRPr="0085302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года N 647 "Об объявлении частичной мобилизации в Российской Фед</w:t>
      </w:r>
      <w:r w:rsidR="00853020">
        <w:rPr>
          <w:rFonts w:ascii="Times New Roman" w:hAnsi="Times New Roman" w:cs="Times New Roman"/>
          <w:sz w:val="28"/>
          <w:szCs w:val="28"/>
        </w:rPr>
        <w:t>ерации" - документ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3581">
        <w:rPr>
          <w:rFonts w:ascii="Times New Roman" w:hAnsi="Times New Roman" w:cs="Times New Roman"/>
          <w:sz w:val="28"/>
          <w:szCs w:val="28"/>
        </w:rPr>
        <w:t>окументы</w:t>
      </w:r>
      <w:r w:rsidR="00853020">
        <w:rPr>
          <w:rFonts w:ascii="Times New Roman" w:hAnsi="Times New Roman" w:cs="Times New Roman"/>
          <w:sz w:val="28"/>
          <w:szCs w:val="28"/>
        </w:rPr>
        <w:t>)</w:t>
      </w:r>
      <w:r w:rsidRPr="00523581">
        <w:rPr>
          <w:rFonts w:ascii="Times New Roman" w:hAnsi="Times New Roman" w:cs="Times New Roman"/>
          <w:sz w:val="28"/>
          <w:szCs w:val="28"/>
        </w:rPr>
        <w:t xml:space="preserve">, подтверждающие статус родителя как участника </w:t>
      </w:r>
      <w:r w:rsidR="00853020" w:rsidRPr="00853020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="0085302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37B47" w:rsidRDefault="00A37B47"/>
    <w:sectPr w:rsidR="00A3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8E"/>
    <w:rsid w:val="003E7C4A"/>
    <w:rsid w:val="00523581"/>
    <w:rsid w:val="00732A8E"/>
    <w:rsid w:val="00853020"/>
    <w:rsid w:val="00A37B47"/>
    <w:rsid w:val="00D7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AD0F"/>
  <w15:chartTrackingRefBased/>
  <w15:docId w15:val="{73600B55-8E57-4B87-A6AF-BAF50AA9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hyperlink" Target="https://login.consultant.ru/link/?req=doc&amp;base=RLAW086&amp;n=155356&amp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Чебнева</dc:creator>
  <cp:keywords/>
  <dc:description/>
  <cp:lastModifiedBy>Чебнева</cp:lastModifiedBy>
  <cp:revision>3</cp:revision>
  <dcterms:created xsi:type="dcterms:W3CDTF">2026-05-15T10:06:00Z</dcterms:created>
  <dcterms:modified xsi:type="dcterms:W3CDTF">2026-05-19T08:33:00Z</dcterms:modified>
</cp:coreProperties>
</file>