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36" w:rsidRPr="00AF5403" w:rsidRDefault="00521D06" w:rsidP="00521D0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 xml:space="preserve">                             </w:t>
      </w:r>
      <w:r w:rsidR="00291A36" w:rsidRPr="00AF5403">
        <w:rPr>
          <w:b/>
          <w:bCs/>
          <w:iCs/>
          <w:color w:val="000000" w:themeColor="text1"/>
          <w:sz w:val="36"/>
          <w:szCs w:val="36"/>
        </w:rPr>
        <w:t>Конспект выступления на МО</w:t>
      </w:r>
      <w:r w:rsidR="00F569B4" w:rsidRPr="00AF5403">
        <w:rPr>
          <w:b/>
          <w:bCs/>
          <w:iCs/>
          <w:color w:val="000000" w:themeColor="text1"/>
          <w:sz w:val="36"/>
          <w:szCs w:val="36"/>
        </w:rPr>
        <w:t>.</w:t>
      </w:r>
      <w:bookmarkStart w:id="0" w:name="_GoBack"/>
      <w:bookmarkEnd w:id="0"/>
    </w:p>
    <w:p w:rsidR="00521D06" w:rsidRDefault="00291A36" w:rsidP="00521D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36"/>
          <w:szCs w:val="36"/>
        </w:rPr>
      </w:pPr>
      <w:r w:rsidRPr="00AF5403">
        <w:rPr>
          <w:b/>
          <w:bCs/>
          <w:i/>
          <w:iCs/>
          <w:color w:val="000000" w:themeColor="text1"/>
          <w:sz w:val="36"/>
          <w:szCs w:val="36"/>
        </w:rPr>
        <w:t>«</w:t>
      </w:r>
      <w:r w:rsidRPr="00AF5403">
        <w:rPr>
          <w:b/>
          <w:i/>
          <w:color w:val="000000" w:themeColor="text1"/>
          <w:sz w:val="36"/>
          <w:szCs w:val="36"/>
        </w:rPr>
        <w:t xml:space="preserve">Применение информационных технологий для создания </w:t>
      </w:r>
      <w:r w:rsidR="00521D06">
        <w:rPr>
          <w:b/>
          <w:i/>
          <w:color w:val="000000" w:themeColor="text1"/>
          <w:sz w:val="36"/>
          <w:szCs w:val="36"/>
        </w:rPr>
        <w:t xml:space="preserve">    </w:t>
      </w:r>
    </w:p>
    <w:p w:rsidR="00291A36" w:rsidRPr="00AF5403" w:rsidRDefault="00521D06" w:rsidP="00521D0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 xml:space="preserve">                                  </w:t>
      </w:r>
      <w:r w:rsidR="00291A36" w:rsidRPr="00AF5403">
        <w:rPr>
          <w:b/>
          <w:i/>
          <w:color w:val="000000" w:themeColor="text1"/>
          <w:sz w:val="36"/>
          <w:szCs w:val="36"/>
        </w:rPr>
        <w:t>творческих проектов</w:t>
      </w:r>
      <w:r w:rsidR="00291A36" w:rsidRPr="00AF5403">
        <w:rPr>
          <w:b/>
          <w:bCs/>
          <w:i/>
          <w:iCs/>
          <w:color w:val="000000" w:themeColor="text1"/>
          <w:sz w:val="36"/>
          <w:szCs w:val="36"/>
        </w:rPr>
        <w:t>»</w:t>
      </w:r>
      <w:r w:rsidR="00EF7122" w:rsidRPr="00AF5403">
        <w:rPr>
          <w:b/>
          <w:bCs/>
          <w:i/>
          <w:iCs/>
          <w:color w:val="000000" w:themeColor="text1"/>
          <w:sz w:val="36"/>
          <w:szCs w:val="36"/>
        </w:rPr>
        <w:t>.</w:t>
      </w:r>
    </w:p>
    <w:p w:rsidR="00FB3DFE" w:rsidRPr="00AF5403" w:rsidRDefault="00291A36" w:rsidP="00521D06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36"/>
          <w:szCs w:val="36"/>
        </w:rPr>
      </w:pPr>
      <w:r w:rsidRPr="00AF5403">
        <w:rPr>
          <w:color w:val="000000" w:themeColor="text1"/>
          <w:sz w:val="36"/>
          <w:szCs w:val="36"/>
        </w:rPr>
        <w:t>В последнее время в стране происходит бурное развитие новых информационно - коммуникационных технологий (ИКТ) и внедрение их в образовательный процесс, что накладывает определённый отпечаток на развитие л</w:t>
      </w:r>
      <w:r w:rsidR="00F569B4" w:rsidRPr="00AF5403">
        <w:rPr>
          <w:color w:val="000000" w:themeColor="text1"/>
          <w:sz w:val="36"/>
          <w:szCs w:val="36"/>
        </w:rPr>
        <w:t xml:space="preserve">ичности современного ребёнка. </w:t>
      </w:r>
      <w:r w:rsidRPr="00AF5403">
        <w:rPr>
          <w:color w:val="000000" w:themeColor="text1"/>
          <w:sz w:val="36"/>
          <w:szCs w:val="36"/>
        </w:rPr>
        <w:t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то есть всего того, что может представлять</w:t>
      </w:r>
      <w:r w:rsidR="009E4C5C" w:rsidRPr="00AF5403">
        <w:rPr>
          <w:color w:val="000000" w:themeColor="text1"/>
          <w:sz w:val="36"/>
          <w:szCs w:val="36"/>
        </w:rPr>
        <w:t>,</w:t>
      </w:r>
      <w:r w:rsidRPr="00AF5403">
        <w:rPr>
          <w:color w:val="000000" w:themeColor="text1"/>
          <w:sz w:val="36"/>
          <w:szCs w:val="36"/>
        </w:rPr>
        <w:t xml:space="preserve"> широкие</w:t>
      </w:r>
      <w:r w:rsidR="00F569B4" w:rsidRPr="00AF5403">
        <w:rPr>
          <w:color w:val="000000" w:themeColor="text1"/>
          <w:sz w:val="36"/>
          <w:szCs w:val="36"/>
        </w:rPr>
        <w:t xml:space="preserve"> возможности для коммуникации.</w:t>
      </w:r>
      <w:r w:rsidR="00607817">
        <w:rPr>
          <w:color w:val="000000" w:themeColor="text1"/>
          <w:sz w:val="36"/>
          <w:szCs w:val="36"/>
        </w:rPr>
        <w:br/>
      </w:r>
      <w:r w:rsidR="00F569B4" w:rsidRPr="00AF5403">
        <w:rPr>
          <w:color w:val="000000" w:themeColor="text1"/>
          <w:sz w:val="36"/>
          <w:szCs w:val="36"/>
        </w:rPr>
        <w:t xml:space="preserve">  С</w:t>
      </w:r>
      <w:r w:rsidRPr="00AF5403">
        <w:rPr>
          <w:color w:val="000000" w:themeColor="text1"/>
          <w:sz w:val="36"/>
          <w:szCs w:val="36"/>
        </w:rPr>
        <w:t>ейчас выигрывает тот воспитатель, который не только может дать базовые знания реб</w:t>
      </w:r>
      <w:r w:rsidR="009E4C5C" w:rsidRPr="00AF5403">
        <w:rPr>
          <w:color w:val="000000" w:themeColor="text1"/>
          <w:sz w:val="36"/>
          <w:szCs w:val="36"/>
        </w:rPr>
        <w:t>ёнку, но и направить их действия на</w:t>
      </w:r>
      <w:r w:rsidRPr="00AF5403">
        <w:rPr>
          <w:color w:val="000000" w:themeColor="text1"/>
          <w:sz w:val="36"/>
          <w:szCs w:val="36"/>
        </w:rPr>
        <w:t xml:space="preserve"> </w:t>
      </w:r>
      <w:r w:rsidR="009E4C5C" w:rsidRPr="00AF5403">
        <w:rPr>
          <w:color w:val="000000" w:themeColor="text1"/>
          <w:sz w:val="36"/>
          <w:szCs w:val="36"/>
        </w:rPr>
        <w:t>самостоятельное освоение  знаний.</w:t>
      </w:r>
      <w:r w:rsidRPr="00AF5403">
        <w:rPr>
          <w:color w:val="000000" w:themeColor="text1"/>
          <w:sz w:val="36"/>
          <w:szCs w:val="36"/>
        </w:rPr>
        <w:t xml:space="preserve"> Для развития у старших дошкольников устойчивого познавательного интереса к учению я поставила </w:t>
      </w:r>
      <w:r w:rsidRPr="00AF5403">
        <w:rPr>
          <w:b/>
          <w:i/>
          <w:color w:val="000000" w:themeColor="text1"/>
          <w:sz w:val="36"/>
          <w:szCs w:val="36"/>
        </w:rPr>
        <w:t>задачу</w:t>
      </w:r>
      <w:r w:rsidRPr="00AF5403">
        <w:rPr>
          <w:b/>
          <w:color w:val="000000" w:themeColor="text1"/>
          <w:sz w:val="36"/>
          <w:szCs w:val="36"/>
        </w:rPr>
        <w:t>:</w:t>
      </w:r>
    </w:p>
    <w:p w:rsidR="00FB3DFE" w:rsidRPr="00AF5403" w:rsidRDefault="009E4C5C" w:rsidP="00521D06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36"/>
          <w:szCs w:val="36"/>
        </w:rPr>
      </w:pPr>
      <w:r w:rsidRPr="00AF5403">
        <w:rPr>
          <w:color w:val="000000" w:themeColor="text1"/>
          <w:sz w:val="36"/>
          <w:szCs w:val="36"/>
        </w:rPr>
        <w:t xml:space="preserve"> С</w:t>
      </w:r>
      <w:r w:rsidR="00291A36" w:rsidRPr="00AF5403">
        <w:rPr>
          <w:color w:val="000000" w:themeColor="text1"/>
          <w:sz w:val="36"/>
          <w:szCs w:val="36"/>
        </w:rPr>
        <w:t>делать образовательный процесс насыщенным и занимательным, используя материал, содержащий в себе элементы необычного, удивительного, неожиданного, вызывающий интерес у дошкольников к учебной деятельности и способствующий созданию положительной, эмоциональной обстановки, а также развитию речемыслительных способностей.</w:t>
      </w:r>
      <w:r w:rsidR="00AF5403">
        <w:rPr>
          <w:color w:val="000000" w:themeColor="text1"/>
          <w:sz w:val="36"/>
          <w:szCs w:val="36"/>
        </w:rPr>
        <w:br/>
      </w:r>
      <w:r w:rsidR="00291A36" w:rsidRPr="00AF5403">
        <w:rPr>
          <w:color w:val="000000" w:themeColor="text1"/>
          <w:sz w:val="36"/>
          <w:szCs w:val="36"/>
        </w:rPr>
        <w:t xml:space="preserve"> Ведь именно приём удивления ведёт за собой процесс понимания. Важным направлением в моей работе является использование ИКТ как средства эффективного освоения у дошкольников изучаемого материала реализуемой программы. Чередование демонстрации наглядного материала и беседы с детьми помогают добиваться поставленных целей. Все подобранные и адаптированные к детям нашей группы информационные материалы я ус</w:t>
      </w:r>
      <w:r w:rsidR="00C157A4" w:rsidRPr="00AF5403">
        <w:rPr>
          <w:color w:val="000000" w:themeColor="text1"/>
          <w:sz w:val="36"/>
          <w:szCs w:val="36"/>
        </w:rPr>
        <w:t xml:space="preserve">ловно подразделила на несколько групп.                        </w:t>
      </w:r>
    </w:p>
    <w:p w:rsidR="00521D06" w:rsidRPr="00AF5403" w:rsidRDefault="00521D06" w:rsidP="00521D06">
      <w:pPr>
        <w:pStyle w:val="a3"/>
        <w:shd w:val="clear" w:color="auto" w:fill="FFFFFF"/>
        <w:spacing w:before="0" w:beforeAutospacing="0" w:after="0" w:afterAutospacing="0" w:line="480" w:lineRule="auto"/>
        <w:ind w:firstLine="851"/>
        <w:rPr>
          <w:b/>
          <w:color w:val="000000" w:themeColor="text1"/>
          <w:sz w:val="36"/>
          <w:szCs w:val="36"/>
        </w:rPr>
      </w:pPr>
      <w:r w:rsidRPr="00AF5403">
        <w:rPr>
          <w:b/>
          <w:color w:val="000000" w:themeColor="text1"/>
          <w:sz w:val="36"/>
          <w:szCs w:val="36"/>
          <w:u w:val="single"/>
        </w:rPr>
        <w:t>1 группа</w:t>
      </w:r>
      <w:r w:rsidRPr="00AF5403">
        <w:rPr>
          <w:color w:val="000000" w:themeColor="text1"/>
          <w:sz w:val="36"/>
          <w:szCs w:val="36"/>
        </w:rPr>
        <w:t xml:space="preserve">– </w:t>
      </w:r>
      <w:proofErr w:type="gramStart"/>
      <w:r w:rsidRPr="00AF5403">
        <w:rPr>
          <w:color w:val="000000" w:themeColor="text1"/>
          <w:sz w:val="36"/>
          <w:szCs w:val="36"/>
        </w:rPr>
        <w:t>эт</w:t>
      </w:r>
      <w:proofErr w:type="gramEnd"/>
      <w:r w:rsidRPr="00AF5403">
        <w:rPr>
          <w:color w:val="000000" w:themeColor="text1"/>
          <w:sz w:val="36"/>
          <w:szCs w:val="36"/>
        </w:rPr>
        <w:t>о тематические</w:t>
      </w:r>
      <w:r>
        <w:rPr>
          <w:color w:val="000000" w:themeColor="text1"/>
          <w:sz w:val="36"/>
          <w:szCs w:val="36"/>
        </w:rPr>
        <w:t xml:space="preserve"> презентации, включающие в себя</w:t>
      </w:r>
      <w:r>
        <w:rPr>
          <w:color w:val="000000" w:themeColor="text1"/>
          <w:sz w:val="36"/>
          <w:szCs w:val="36"/>
        </w:rPr>
        <w:br/>
      </w:r>
      <w:r w:rsidRPr="00AF5403">
        <w:rPr>
          <w:color w:val="000000" w:themeColor="text1"/>
          <w:sz w:val="36"/>
          <w:szCs w:val="36"/>
        </w:rPr>
        <w:t xml:space="preserve">информационно-познавательные материалы на различные темы </w:t>
      </w:r>
      <w:r w:rsidRPr="00AF5403">
        <w:rPr>
          <w:color w:val="000000" w:themeColor="text1"/>
          <w:sz w:val="36"/>
          <w:szCs w:val="36"/>
        </w:rPr>
        <w:lastRenderedPageBreak/>
        <w:t>ознакомление с окружающим миром, природой, родным краем, трудом взрослых, профессий и т. д. :</w:t>
      </w:r>
      <w:r>
        <w:rPr>
          <w:color w:val="000000" w:themeColor="text1"/>
          <w:sz w:val="36"/>
          <w:szCs w:val="36"/>
        </w:rPr>
        <w:t>»</w:t>
      </w:r>
      <w:r w:rsidRPr="00AF5403">
        <w:rPr>
          <w:color w:val="000000" w:themeColor="text1"/>
          <w:sz w:val="36"/>
          <w:szCs w:val="36"/>
        </w:rPr>
        <w:t xml:space="preserve"> Мы - юные пожарные</w:t>
      </w:r>
      <w:r>
        <w:rPr>
          <w:color w:val="000000" w:themeColor="text1"/>
          <w:sz w:val="36"/>
          <w:szCs w:val="36"/>
        </w:rPr>
        <w:t>»,«</w:t>
      </w:r>
      <w:proofErr w:type="spellStart"/>
      <w:r w:rsidRPr="00AF5403">
        <w:rPr>
          <w:color w:val="000000" w:themeColor="text1"/>
          <w:sz w:val="36"/>
          <w:szCs w:val="36"/>
        </w:rPr>
        <w:t>Светофорчик</w:t>
      </w:r>
      <w:proofErr w:type="spellEnd"/>
      <w:r>
        <w:rPr>
          <w:color w:val="000000" w:themeColor="text1"/>
          <w:sz w:val="36"/>
          <w:szCs w:val="36"/>
        </w:rPr>
        <w:t>»,</w:t>
      </w:r>
      <w:r w:rsidRPr="00AF540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«</w:t>
      </w:r>
      <w:r w:rsidRPr="00AF5403">
        <w:rPr>
          <w:color w:val="000000" w:themeColor="text1"/>
          <w:sz w:val="36"/>
          <w:szCs w:val="36"/>
        </w:rPr>
        <w:t>Полезные советы Доктора Айболита</w:t>
      </w:r>
      <w:r>
        <w:rPr>
          <w:color w:val="000000" w:themeColor="text1"/>
          <w:sz w:val="36"/>
          <w:szCs w:val="36"/>
        </w:rPr>
        <w:t>», «</w:t>
      </w:r>
      <w:r w:rsidRPr="00AF5403">
        <w:rPr>
          <w:color w:val="000000" w:themeColor="text1"/>
          <w:sz w:val="36"/>
          <w:szCs w:val="36"/>
        </w:rPr>
        <w:t>Предметы-помощники</w:t>
      </w:r>
      <w:r>
        <w:rPr>
          <w:color w:val="000000" w:themeColor="text1"/>
          <w:sz w:val="36"/>
          <w:szCs w:val="36"/>
        </w:rPr>
        <w:t>»</w:t>
      </w:r>
      <w:r w:rsidRPr="00AF5403">
        <w:rPr>
          <w:color w:val="000000" w:themeColor="text1"/>
          <w:sz w:val="36"/>
          <w:szCs w:val="36"/>
        </w:rPr>
        <w:t>.</w:t>
      </w:r>
      <w:r w:rsidRPr="00AF5403">
        <w:rPr>
          <w:color w:val="000000" w:themeColor="text1"/>
          <w:sz w:val="36"/>
          <w:szCs w:val="36"/>
        </w:rPr>
        <w:br/>
      </w:r>
      <w:r w:rsidRPr="00AF5403">
        <w:rPr>
          <w:b/>
          <w:color w:val="000000" w:themeColor="text1"/>
          <w:sz w:val="36"/>
          <w:szCs w:val="36"/>
        </w:rPr>
        <w:t> </w:t>
      </w:r>
      <w:r w:rsidRPr="00AF5403">
        <w:rPr>
          <w:b/>
          <w:color w:val="000000" w:themeColor="text1"/>
          <w:sz w:val="36"/>
          <w:szCs w:val="36"/>
          <w:u w:val="single"/>
        </w:rPr>
        <w:t>2 группа</w:t>
      </w:r>
      <w:r w:rsidRPr="00AF5403">
        <w:rPr>
          <w:color w:val="000000" w:themeColor="text1"/>
          <w:sz w:val="36"/>
          <w:szCs w:val="36"/>
        </w:rPr>
        <w:t> – это электронные игры, используемые в групповой деятельности в качестве занятия: на закрепление звуков, грамматического строя речи, по подготовке к обучению грамоте, счёту, количеству и т. д.</w:t>
      </w:r>
      <w:r w:rsidRPr="00AF5403">
        <w:rPr>
          <w:color w:val="000000" w:themeColor="text1"/>
          <w:sz w:val="36"/>
          <w:szCs w:val="36"/>
        </w:rPr>
        <w:br/>
      </w:r>
      <w:r w:rsidRPr="00AF5403">
        <w:rPr>
          <w:b/>
          <w:i/>
          <w:iCs/>
          <w:color w:val="000000" w:themeColor="text1"/>
          <w:sz w:val="36"/>
          <w:szCs w:val="36"/>
        </w:rPr>
        <w:t>Счёт до 10</w:t>
      </w:r>
      <w:r w:rsidRPr="00AF5403">
        <w:rPr>
          <w:b/>
          <w:color w:val="000000" w:themeColor="text1"/>
          <w:sz w:val="36"/>
          <w:szCs w:val="36"/>
        </w:rPr>
        <w:t>.</w:t>
      </w:r>
      <w:r>
        <w:rPr>
          <w:b/>
          <w:color w:val="000000" w:themeColor="text1"/>
          <w:sz w:val="36"/>
          <w:szCs w:val="36"/>
        </w:rPr>
        <w:br/>
      </w:r>
      <w:r w:rsidRPr="00AF5403">
        <w:rPr>
          <w:b/>
          <w:color w:val="000000" w:themeColor="text1"/>
          <w:sz w:val="36"/>
          <w:szCs w:val="36"/>
        </w:rPr>
        <w:t>Цель</w:t>
      </w:r>
      <w:r w:rsidRPr="00AF5403">
        <w:rPr>
          <w:color w:val="000000" w:themeColor="text1"/>
          <w:sz w:val="36"/>
          <w:szCs w:val="36"/>
        </w:rPr>
        <w:t>: закрепить счёт до 10, соотнести количество предметов с цифрой.</w:t>
      </w:r>
      <w:r w:rsidRPr="00AF5403">
        <w:rPr>
          <w:color w:val="000000" w:themeColor="text1"/>
          <w:sz w:val="36"/>
          <w:szCs w:val="36"/>
        </w:rPr>
        <w:br/>
      </w:r>
      <w:r>
        <w:rPr>
          <w:b/>
          <w:i/>
          <w:iCs/>
          <w:color w:val="000000" w:themeColor="text1"/>
          <w:sz w:val="36"/>
          <w:szCs w:val="36"/>
        </w:rPr>
        <w:t>«</w:t>
      </w:r>
      <w:r w:rsidRPr="00AF5403">
        <w:rPr>
          <w:b/>
          <w:i/>
          <w:iCs/>
          <w:color w:val="000000" w:themeColor="text1"/>
          <w:sz w:val="36"/>
          <w:szCs w:val="36"/>
        </w:rPr>
        <w:t>Четвертый лишний</w:t>
      </w:r>
      <w:r>
        <w:rPr>
          <w:b/>
          <w:i/>
          <w:iCs/>
          <w:color w:val="000000" w:themeColor="text1"/>
          <w:sz w:val="36"/>
          <w:szCs w:val="36"/>
        </w:rPr>
        <w:t>»</w:t>
      </w:r>
      <w:r w:rsidRPr="00AF5403">
        <w:rPr>
          <w:i/>
          <w:iCs/>
          <w:color w:val="000000" w:themeColor="text1"/>
          <w:sz w:val="36"/>
          <w:szCs w:val="36"/>
        </w:rPr>
        <w:t>.</w:t>
      </w:r>
      <w:r w:rsidRPr="00AF5403">
        <w:rPr>
          <w:color w:val="000000" w:themeColor="text1"/>
          <w:sz w:val="36"/>
          <w:szCs w:val="36"/>
        </w:rPr>
        <w:t> </w:t>
      </w:r>
      <w:r>
        <w:rPr>
          <w:color w:val="000000" w:themeColor="text1"/>
          <w:sz w:val="36"/>
          <w:szCs w:val="36"/>
        </w:rPr>
        <w:br/>
      </w:r>
      <w:r w:rsidRPr="00AF5403">
        <w:rPr>
          <w:b/>
          <w:color w:val="000000" w:themeColor="text1"/>
          <w:sz w:val="36"/>
          <w:szCs w:val="36"/>
        </w:rPr>
        <w:t>Цель</w:t>
      </w:r>
      <w:r w:rsidRPr="00AF5403">
        <w:rPr>
          <w:color w:val="000000" w:themeColor="text1"/>
          <w:sz w:val="36"/>
          <w:szCs w:val="36"/>
        </w:rPr>
        <w:t>: развивать внимание, логическое мышление, умение классифицировать предметы по признакам (форма, размер, цвет и др., связную речь, закрепить полученные знания темам, воспитывать умение играть по правилам).</w:t>
      </w:r>
    </w:p>
    <w:p w:rsidR="00FB3DFE" w:rsidRPr="00AF5403" w:rsidRDefault="00521D06" w:rsidP="00521D0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>
        <w:rPr>
          <w:b/>
          <w:i/>
          <w:iCs/>
          <w:color w:val="000000" w:themeColor="text1"/>
          <w:sz w:val="36"/>
          <w:szCs w:val="36"/>
        </w:rPr>
        <w:t xml:space="preserve"> </w:t>
      </w:r>
      <w:r w:rsidR="00607817">
        <w:rPr>
          <w:b/>
          <w:i/>
          <w:iCs/>
          <w:color w:val="000000" w:themeColor="text1"/>
          <w:sz w:val="36"/>
          <w:szCs w:val="36"/>
        </w:rPr>
        <w:t>«</w:t>
      </w:r>
      <w:r w:rsidR="00291A36" w:rsidRPr="00AF5403">
        <w:rPr>
          <w:b/>
          <w:i/>
          <w:iCs/>
          <w:color w:val="000000" w:themeColor="text1"/>
          <w:sz w:val="36"/>
          <w:szCs w:val="36"/>
        </w:rPr>
        <w:t>Отгадай слово</w:t>
      </w:r>
      <w:r w:rsidR="00607817">
        <w:rPr>
          <w:b/>
          <w:i/>
          <w:iCs/>
          <w:color w:val="000000" w:themeColor="text1"/>
          <w:sz w:val="36"/>
          <w:szCs w:val="36"/>
        </w:rPr>
        <w:t>»</w:t>
      </w:r>
      <w:r w:rsidR="00291A36" w:rsidRPr="00AF5403">
        <w:rPr>
          <w:color w:val="000000" w:themeColor="text1"/>
          <w:sz w:val="36"/>
          <w:szCs w:val="36"/>
        </w:rPr>
        <w:t>.</w:t>
      </w:r>
      <w:r w:rsidR="00AF5403">
        <w:rPr>
          <w:color w:val="000000" w:themeColor="text1"/>
          <w:sz w:val="36"/>
          <w:szCs w:val="36"/>
        </w:rPr>
        <w:br/>
      </w:r>
      <w:r w:rsidR="00291A36" w:rsidRPr="00AF5403">
        <w:rPr>
          <w:color w:val="000000" w:themeColor="text1"/>
          <w:sz w:val="36"/>
          <w:szCs w:val="36"/>
        </w:rPr>
        <w:t xml:space="preserve"> </w:t>
      </w:r>
      <w:r w:rsidR="00291A36" w:rsidRPr="00AF5403">
        <w:rPr>
          <w:b/>
          <w:color w:val="000000" w:themeColor="text1"/>
          <w:sz w:val="36"/>
          <w:szCs w:val="36"/>
        </w:rPr>
        <w:t>Цель:</w:t>
      </w:r>
      <w:r w:rsidR="00291A36" w:rsidRPr="00AF5403">
        <w:rPr>
          <w:color w:val="000000" w:themeColor="text1"/>
          <w:sz w:val="36"/>
          <w:szCs w:val="36"/>
        </w:rPr>
        <w:t xml:space="preserve"> владеть звуковым анализом слова; выделять звук в начале слова; развивать внимание, речь</w:t>
      </w:r>
      <w:r w:rsidR="009E4C5C" w:rsidRPr="00AF5403">
        <w:rPr>
          <w:color w:val="000000" w:themeColor="text1"/>
          <w:sz w:val="36"/>
          <w:szCs w:val="36"/>
        </w:rPr>
        <w:t>.</w:t>
      </w:r>
      <w:r w:rsidR="00270654" w:rsidRPr="00AF5403">
        <w:rPr>
          <w:color w:val="000000" w:themeColor="text1"/>
          <w:sz w:val="36"/>
          <w:szCs w:val="36"/>
        </w:rPr>
        <w:t xml:space="preserve"> </w:t>
      </w:r>
      <w:r w:rsidR="009E4C5C" w:rsidRPr="00AF5403">
        <w:rPr>
          <w:color w:val="000000" w:themeColor="text1"/>
          <w:sz w:val="36"/>
          <w:szCs w:val="36"/>
        </w:rPr>
        <w:br/>
      </w:r>
      <w:r w:rsidR="00C157A4" w:rsidRPr="00AF5403">
        <w:rPr>
          <w:b/>
          <w:i/>
          <w:color w:val="000000" w:themeColor="text1"/>
          <w:sz w:val="36"/>
          <w:szCs w:val="36"/>
        </w:rPr>
        <w:lastRenderedPageBreak/>
        <w:t>Цикл занятий по обучению грамоте старшего дошкольного возраста «Путешествие по стране «Пиши-Читай».</w:t>
      </w:r>
      <w:r w:rsidR="009E4C5C" w:rsidRPr="00AF5403">
        <w:rPr>
          <w:b/>
          <w:color w:val="000000" w:themeColor="text1"/>
          <w:sz w:val="36"/>
          <w:szCs w:val="36"/>
        </w:rPr>
        <w:br/>
      </w:r>
      <w:r w:rsidR="00C157A4" w:rsidRPr="00AF5403">
        <w:rPr>
          <w:b/>
          <w:color w:val="000000" w:themeColor="text1"/>
          <w:sz w:val="36"/>
          <w:szCs w:val="36"/>
        </w:rPr>
        <w:t xml:space="preserve">Цель </w:t>
      </w:r>
      <w:r w:rsidR="00EF7122" w:rsidRPr="00AF5403">
        <w:rPr>
          <w:b/>
          <w:color w:val="000000" w:themeColor="text1"/>
          <w:sz w:val="36"/>
          <w:szCs w:val="36"/>
        </w:rPr>
        <w:t xml:space="preserve">учебно-методической разработки: </w:t>
      </w:r>
      <w:r w:rsidR="00EF7122" w:rsidRPr="00AF5403">
        <w:rPr>
          <w:color w:val="000000" w:themeColor="text1"/>
          <w:sz w:val="36"/>
          <w:szCs w:val="36"/>
        </w:rPr>
        <w:t>развитие у детей старшего дошкольного возраста всех компонентов устной речи, практическое овладение нормами речи. Развитие свободного</w:t>
      </w:r>
      <w:r w:rsidR="00FB3DFE" w:rsidRPr="00AF5403">
        <w:rPr>
          <w:color w:val="000000" w:themeColor="text1"/>
          <w:sz w:val="36"/>
          <w:szCs w:val="36"/>
        </w:rPr>
        <w:t xml:space="preserve"> общения с взрослыми и детьми. </w:t>
      </w:r>
    </w:p>
    <w:p w:rsidR="00291A36" w:rsidRDefault="00291A36" w:rsidP="00521D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AF5403">
        <w:rPr>
          <w:b/>
          <w:color w:val="000000" w:themeColor="text1"/>
          <w:sz w:val="36"/>
          <w:szCs w:val="36"/>
        </w:rPr>
        <w:t> </w:t>
      </w:r>
      <w:r w:rsidRPr="00AF5403">
        <w:rPr>
          <w:b/>
          <w:color w:val="000000" w:themeColor="text1"/>
          <w:sz w:val="36"/>
          <w:szCs w:val="36"/>
          <w:u w:val="single"/>
        </w:rPr>
        <w:t>3 группа</w:t>
      </w:r>
      <w:r w:rsidRPr="00AF5403">
        <w:rPr>
          <w:color w:val="000000" w:themeColor="text1"/>
          <w:sz w:val="36"/>
          <w:szCs w:val="36"/>
        </w:rPr>
        <w:t> – это демонстрационные материалы, используемые на занятиях. Репродукции (при рассматривании картин) - портреты (художника, автора произведения, человека) - иллюстрации к произведениям. В своей практике я применяю мультимедийные презентации в различных образовательных областях: «Познание», «Речевое развитие», Художественно-эстетическое развитие», «Художественная литература», что позволяет:</w:t>
      </w:r>
      <w:r w:rsidR="00EF7122" w:rsidRPr="00AF5403">
        <w:rPr>
          <w:color w:val="000000" w:themeColor="text1"/>
          <w:sz w:val="36"/>
          <w:szCs w:val="36"/>
        </w:rPr>
        <w:br/>
      </w:r>
      <w:r w:rsidRPr="00AF5403">
        <w:rPr>
          <w:color w:val="000000" w:themeColor="text1"/>
          <w:sz w:val="36"/>
          <w:szCs w:val="36"/>
        </w:rPr>
        <w:t xml:space="preserve"> развивать память и концентрацию, которые так необходимы для дальнейшей успешной учёбы в начальной школе;</w:t>
      </w:r>
      <w:r w:rsidR="00EF7122" w:rsidRPr="00AF5403">
        <w:rPr>
          <w:color w:val="000000" w:themeColor="text1"/>
          <w:sz w:val="36"/>
          <w:szCs w:val="36"/>
        </w:rPr>
        <w:br/>
      </w:r>
      <w:r w:rsidRPr="00AF5403">
        <w:rPr>
          <w:color w:val="000000" w:themeColor="text1"/>
          <w:sz w:val="36"/>
          <w:szCs w:val="36"/>
        </w:rPr>
        <w:t xml:space="preserve"> развитию высших психических функций – внимания, памяти, словесно-логического мышления, эмоционально-волевой сферы. </w:t>
      </w:r>
      <w:r w:rsidR="00EF7122" w:rsidRPr="00AF5403">
        <w:rPr>
          <w:color w:val="000000" w:themeColor="text1"/>
          <w:sz w:val="36"/>
          <w:szCs w:val="36"/>
        </w:rPr>
        <w:br/>
      </w:r>
      <w:r w:rsidRPr="00AF5403">
        <w:rPr>
          <w:color w:val="000000" w:themeColor="text1"/>
          <w:sz w:val="36"/>
          <w:szCs w:val="36"/>
        </w:rPr>
        <w:t xml:space="preserve"> Я считаю, что применение ИКТ в дошкольном образовательном учреждении в разумных пределах, возможно и необходимо, оно способствует повышению интереса к обучению, его эффективности, развивает ребенка всесторонне.</w:t>
      </w:r>
      <w:r w:rsidR="00AF5403">
        <w:rPr>
          <w:color w:val="000000" w:themeColor="text1"/>
          <w:sz w:val="36"/>
          <w:szCs w:val="36"/>
        </w:rPr>
        <w:br/>
        <w:t>Применение информационных технологий мною в воспитательно-образовательном процессе, конкретно для создания творческих проектов:</w:t>
      </w:r>
    </w:p>
    <w:p w:rsidR="00AF5403" w:rsidRPr="00AF5403" w:rsidRDefault="00AF5403" w:rsidP="00521D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1. Способствовало повышению моего профессионального уровня, как педагога, активизировало меня на поиск новых нетрадиционных форм и методов обучения.</w:t>
      </w:r>
      <w:r>
        <w:rPr>
          <w:color w:val="000000" w:themeColor="text1"/>
          <w:sz w:val="36"/>
          <w:szCs w:val="36"/>
        </w:rPr>
        <w:br/>
        <w:t>2. Увеличило интерес детей к обучению, активизировало познавательную деятельность.</w:t>
      </w:r>
      <w:r>
        <w:rPr>
          <w:color w:val="000000" w:themeColor="text1"/>
          <w:sz w:val="36"/>
          <w:szCs w:val="36"/>
        </w:rPr>
        <w:br/>
        <w:t>3. Подняло уровень педагогической компетентности родителей.</w:t>
      </w:r>
    </w:p>
    <w:p w:rsidR="00E83A9E" w:rsidRPr="00AF5403" w:rsidRDefault="00E83A9E" w:rsidP="00521D0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83A9E" w:rsidRPr="00AF5403" w:rsidSect="00FB3DFE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A36"/>
    <w:rsid w:val="00087DF5"/>
    <w:rsid w:val="00270654"/>
    <w:rsid w:val="00281B9B"/>
    <w:rsid w:val="00291A36"/>
    <w:rsid w:val="004139C4"/>
    <w:rsid w:val="004E11A4"/>
    <w:rsid w:val="00521D06"/>
    <w:rsid w:val="00607817"/>
    <w:rsid w:val="00744FE6"/>
    <w:rsid w:val="008325D3"/>
    <w:rsid w:val="009E4C5C"/>
    <w:rsid w:val="00A97693"/>
    <w:rsid w:val="00AF5403"/>
    <w:rsid w:val="00B465FB"/>
    <w:rsid w:val="00C157A4"/>
    <w:rsid w:val="00CC570A"/>
    <w:rsid w:val="00E83A9E"/>
    <w:rsid w:val="00EB02A8"/>
    <w:rsid w:val="00EF7122"/>
    <w:rsid w:val="00F569B4"/>
    <w:rsid w:val="00FB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1919-6E2E-4860-B296-AD682B66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2019-03-27T04:10:00Z</cp:lastPrinted>
  <dcterms:created xsi:type="dcterms:W3CDTF">2019-01-27T14:22:00Z</dcterms:created>
  <dcterms:modified xsi:type="dcterms:W3CDTF">2019-04-07T17:39:00Z</dcterms:modified>
</cp:coreProperties>
</file>