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6F" w:rsidRDefault="002F056F" w:rsidP="002F056F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Г.В.Пугачева</w:t>
      </w:r>
      <w:proofErr w:type="spellEnd"/>
      <w:r>
        <w:rPr>
          <w:rFonts w:ascii="Times New Roman" w:hAnsi="Times New Roman"/>
          <w:b/>
          <w:sz w:val="24"/>
          <w:szCs w:val="24"/>
        </w:rPr>
        <w:t>, учитель химии и биологии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F056F" w:rsidRDefault="002F056F" w:rsidP="002F056F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b/>
          <w:sz w:val="24"/>
          <w:szCs w:val="24"/>
        </w:rPr>
        <w:t>Ананьинской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ОШ ЯМР</w:t>
      </w:r>
    </w:p>
    <w:p w:rsidR="002F056F" w:rsidRDefault="002F056F" w:rsidP="002F056F">
      <w:pPr>
        <w:spacing w:after="0"/>
        <w:ind w:firstLine="567"/>
        <w:jc w:val="right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2F056F" w:rsidRDefault="001C46FF" w:rsidP="002F056F">
      <w:pPr>
        <w:spacing w:after="0"/>
        <w:ind w:firstLine="567"/>
        <w:rPr>
          <w:rFonts w:ascii="Times New Roman" w:hAnsi="Times New Roman" w:cs="Times New Roman"/>
          <w:color w:val="3A3A3A"/>
          <w:sz w:val="24"/>
          <w:szCs w:val="24"/>
        </w:rPr>
      </w:pPr>
      <w:r w:rsidRPr="001C46FF">
        <w:rPr>
          <w:rFonts w:ascii="Times New Roman" w:hAnsi="Times New Roman" w:cs="Times New Roman"/>
          <w:b/>
          <w:color w:val="3A3A3A"/>
          <w:sz w:val="24"/>
          <w:szCs w:val="24"/>
        </w:rPr>
        <w:t>Реализация идей К.Д. Ушинского в детско-взрослых сообществах сельской школы: роль педагога-наставника</w:t>
      </w:r>
      <w:r w:rsidRPr="001C46FF">
        <w:rPr>
          <w:rFonts w:ascii="Verdana" w:hAnsi="Verdana"/>
          <w:color w:val="3A3A3A"/>
          <w:sz w:val="26"/>
          <w:szCs w:val="26"/>
        </w:rPr>
        <w:br/>
      </w:r>
      <w:r w:rsidRPr="001C46FF">
        <w:rPr>
          <w:rFonts w:ascii="Verdana" w:hAnsi="Verdana"/>
          <w:color w:val="3A3A3A"/>
          <w:sz w:val="26"/>
          <w:szCs w:val="26"/>
        </w:rPr>
        <w:br/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Константин Дмитриевич Ушинский, основоположник русской педагогики, видел в школе не просто место для получения знаний, а пространство для формирования гармоничной личности, способной к саморазвитию и служению обществу. Его идеи о народности воспитания, о важности родного языка и культуры, о </w:t>
      </w:r>
      <w:proofErr w:type="spellStart"/>
      <w:r w:rsidRPr="001C46FF">
        <w:rPr>
          <w:rFonts w:ascii="Times New Roman" w:hAnsi="Times New Roman" w:cs="Times New Roman"/>
          <w:color w:val="3A3A3A"/>
          <w:sz w:val="24"/>
          <w:szCs w:val="24"/>
        </w:rPr>
        <w:t>деятельностном</w:t>
      </w:r>
      <w:proofErr w:type="spellEnd"/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подходе к обучению остаются актуальными и сегодня, особенно в контексте сельской шк</w:t>
      </w:r>
      <w:r>
        <w:rPr>
          <w:rFonts w:ascii="Times New Roman" w:hAnsi="Times New Roman" w:cs="Times New Roman"/>
          <w:color w:val="3A3A3A"/>
          <w:sz w:val="24"/>
          <w:szCs w:val="24"/>
        </w:rPr>
        <w:t>олы.</w:t>
      </w:r>
      <w:r>
        <w:rPr>
          <w:rFonts w:ascii="Times New Roman" w:hAnsi="Times New Roman" w:cs="Times New Roman"/>
          <w:color w:val="3A3A3A"/>
          <w:sz w:val="24"/>
          <w:szCs w:val="24"/>
        </w:rPr>
        <w:br/>
        <w:t xml:space="preserve">Реализация идей Ушинского </w:t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 xml:space="preserve">особенно </w:t>
      </w:r>
      <w:r>
        <w:rPr>
          <w:rFonts w:ascii="Times New Roman" w:hAnsi="Times New Roman" w:cs="Times New Roman"/>
          <w:color w:val="3A3A3A"/>
          <w:sz w:val="24"/>
          <w:szCs w:val="24"/>
        </w:rPr>
        <w:t xml:space="preserve">успешна 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>в детско-взрослых сообщест</w:t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>вах</w:t>
      </w:r>
      <w:r w:rsidR="00C31F10">
        <w:rPr>
          <w:rFonts w:ascii="Times New Roman" w:hAnsi="Times New Roman" w:cs="Times New Roman"/>
          <w:color w:val="3A3A3A"/>
          <w:sz w:val="24"/>
          <w:szCs w:val="24"/>
        </w:rPr>
        <w:t xml:space="preserve"> в сельской школе.</w:t>
      </w:r>
    </w:p>
    <w:p w:rsidR="001C46FF" w:rsidRDefault="001C46FF" w:rsidP="002F056F">
      <w:pPr>
        <w:spacing w:after="0"/>
        <w:rPr>
          <w:rFonts w:ascii="Times New Roman" w:hAnsi="Times New Roman" w:cs="Times New Roman"/>
          <w:b/>
          <w:color w:val="3A3A3A"/>
          <w:sz w:val="24"/>
          <w:szCs w:val="24"/>
        </w:rPr>
      </w:pPr>
      <w:r>
        <w:rPr>
          <w:rFonts w:ascii="Times New Roman" w:hAnsi="Times New Roman" w:cs="Times New Roman"/>
          <w:b/>
          <w:color w:val="3A3A3A"/>
          <w:sz w:val="24"/>
          <w:szCs w:val="24"/>
        </w:rPr>
        <w:t>Народность воспитания</w:t>
      </w:r>
      <w:r w:rsidR="002F056F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– основная идея </w:t>
      </w:r>
      <w:proofErr w:type="spellStart"/>
      <w:r w:rsidR="002F056F">
        <w:rPr>
          <w:rFonts w:ascii="Times New Roman" w:hAnsi="Times New Roman" w:cs="Times New Roman"/>
          <w:b/>
          <w:color w:val="3A3A3A"/>
          <w:sz w:val="24"/>
          <w:szCs w:val="24"/>
        </w:rPr>
        <w:t>К.Д.Ушинского</w:t>
      </w:r>
      <w:proofErr w:type="spellEnd"/>
    </w:p>
    <w:p w:rsidR="001C46FF" w:rsidRPr="001C46FF" w:rsidRDefault="001C46FF" w:rsidP="001A4401">
      <w:pPr>
        <w:spacing w:after="0"/>
        <w:ind w:firstLine="567"/>
        <w:jc w:val="both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Школа становится центром сохранения и трансляции местной культуры, традиций, ремесел. Дети и взрослые вместе участвуют в фольклорных праздниках, изучают историю родного края, занимаются прикладным творчеством, </w:t>
      </w:r>
      <w:proofErr w:type="gramStart"/>
      <w:r w:rsidRPr="001C46FF">
        <w:rPr>
          <w:rFonts w:ascii="Times New Roman" w:hAnsi="Times New Roman" w:cs="Times New Roman"/>
          <w:color w:val="3A3A3A"/>
          <w:sz w:val="24"/>
          <w:szCs w:val="24"/>
        </w:rPr>
        <w:t>основанном</w:t>
      </w:r>
      <w:proofErr w:type="gramEnd"/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на местных особенностях.</w:t>
      </w:r>
      <w:r w:rsidR="006D6103">
        <w:rPr>
          <w:rFonts w:ascii="Times New Roman" w:hAnsi="Times New Roman" w:cs="Times New Roman"/>
          <w:color w:val="3A3A3A"/>
          <w:sz w:val="24"/>
          <w:szCs w:val="24"/>
        </w:rPr>
        <w:t xml:space="preserve"> В МОУ </w:t>
      </w:r>
      <w:proofErr w:type="spellStart"/>
      <w:r w:rsidR="006D6103">
        <w:rPr>
          <w:rFonts w:ascii="Times New Roman" w:hAnsi="Times New Roman" w:cs="Times New Roman"/>
          <w:color w:val="3A3A3A"/>
          <w:sz w:val="24"/>
          <w:szCs w:val="24"/>
        </w:rPr>
        <w:t>Ананьинская</w:t>
      </w:r>
      <w:proofErr w:type="spellEnd"/>
      <w:r w:rsidR="006D6103">
        <w:rPr>
          <w:rFonts w:ascii="Times New Roman" w:hAnsi="Times New Roman" w:cs="Times New Roman"/>
          <w:color w:val="3A3A3A"/>
          <w:sz w:val="24"/>
          <w:szCs w:val="24"/>
        </w:rPr>
        <w:t xml:space="preserve"> ОШ ЯМР </w:t>
      </w:r>
      <w:r w:rsidR="00FC020D">
        <w:rPr>
          <w:rFonts w:ascii="Times New Roman" w:hAnsi="Times New Roman" w:cs="Times New Roman"/>
          <w:color w:val="3A3A3A"/>
          <w:sz w:val="24"/>
          <w:szCs w:val="24"/>
        </w:rPr>
        <w:t>детско-взрослое сообщество краеведческой направленности  изучало народные песни, частушки, кадрили.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1C46FF">
        <w:rPr>
          <w:rFonts w:ascii="Times New Roman" w:hAnsi="Times New Roman" w:cs="Times New Roman"/>
          <w:b/>
          <w:color w:val="3A3A3A"/>
          <w:sz w:val="24"/>
          <w:szCs w:val="24"/>
        </w:rPr>
        <w:t>Родной язык как основа</w:t>
      </w:r>
      <w:r w:rsidR="002F056F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воспитания</w:t>
      </w:r>
    </w:p>
    <w:p w:rsidR="001C46FF" w:rsidRDefault="001C46FF" w:rsidP="001A4401">
      <w:pPr>
        <w:spacing w:after="0"/>
        <w:ind w:firstLine="567"/>
        <w:jc w:val="both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Учителя уделяют особое внимание развитию грамотной речи, как устной, так и письменной. </w:t>
      </w:r>
      <w:r w:rsidR="00FC020D">
        <w:rPr>
          <w:rFonts w:ascii="Times New Roman" w:hAnsi="Times New Roman" w:cs="Times New Roman"/>
          <w:color w:val="3A3A3A"/>
          <w:sz w:val="24"/>
          <w:szCs w:val="24"/>
        </w:rPr>
        <w:t>В школе о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рганизуются конкурсы чтецов, литературные </w:t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>гостиные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>, где дети и взрослые вместе читают произведения, в том числе и самого Ушинского, обсуждают их, учатся выражать свои мысли.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1C46FF">
        <w:rPr>
          <w:rFonts w:ascii="Times New Roman" w:hAnsi="Times New Roman" w:cs="Times New Roman"/>
          <w:b/>
          <w:color w:val="3A3A3A"/>
          <w:sz w:val="24"/>
          <w:szCs w:val="24"/>
        </w:rPr>
        <w:t>Деятельностный</w:t>
      </w:r>
      <w:proofErr w:type="spellEnd"/>
      <w:r w:rsidRPr="001C46FF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подход</w:t>
      </w:r>
      <w:r w:rsidR="002F056F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остается актуальным в настоящее время</w:t>
      </w:r>
    </w:p>
    <w:p w:rsidR="001C46FF" w:rsidRDefault="001C46FF" w:rsidP="001A4401">
      <w:pPr>
        <w:spacing w:after="0"/>
        <w:ind w:firstLine="567"/>
        <w:jc w:val="both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Обучение строится на активном участии детей и взрослых в различных проектах. Это </w:t>
      </w:r>
      <w:r w:rsidR="00FC020D">
        <w:rPr>
          <w:rFonts w:ascii="Times New Roman" w:hAnsi="Times New Roman" w:cs="Times New Roman"/>
          <w:color w:val="3A3A3A"/>
          <w:sz w:val="24"/>
          <w:szCs w:val="24"/>
        </w:rPr>
        <w:t>и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создание школьного сада, организация экологических акций</w:t>
      </w:r>
      <w:r w:rsidR="00FC020D">
        <w:rPr>
          <w:rFonts w:ascii="Times New Roman" w:hAnsi="Times New Roman" w:cs="Times New Roman"/>
          <w:color w:val="3A3A3A"/>
          <w:sz w:val="24"/>
          <w:szCs w:val="24"/>
        </w:rPr>
        <w:t xml:space="preserve"> «Наш любимый школьный двор»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>, участие в краеведческих экс</w:t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>педициях, деятельность разновозрастных отрядов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>. Важно, чтобы дети не просто получали знания, но и применяли их на практике</w:t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>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1C46FF">
        <w:rPr>
          <w:rFonts w:ascii="Times New Roman" w:hAnsi="Times New Roman" w:cs="Times New Roman"/>
          <w:b/>
          <w:color w:val="3A3A3A"/>
          <w:sz w:val="24"/>
          <w:szCs w:val="24"/>
        </w:rPr>
        <w:t>Взаимодействие поколений</w:t>
      </w:r>
    </w:p>
    <w:p w:rsidR="00FC020D" w:rsidRDefault="001C46FF" w:rsidP="001A4401">
      <w:pPr>
        <w:spacing w:after="0"/>
        <w:ind w:firstLine="56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Школа становится местом, где дети и взрослые учатся друг у друга. Старшие делятся своим опытом, знаниями, умениями, а младшие – свежим взглядом, энтузиазмом, новыми идеями. Организуются совместные мероприятия, мастер-классы, проекты, где дети и взрослые работают вместе, учатся понимать и уважать друг друга.</w:t>
      </w:r>
      <w:r w:rsidR="00FC020D">
        <w:rPr>
          <w:rFonts w:ascii="Times New Roman" w:hAnsi="Times New Roman" w:cs="Times New Roman"/>
          <w:color w:val="3A3A3A"/>
          <w:sz w:val="24"/>
          <w:szCs w:val="24"/>
        </w:rPr>
        <w:t xml:space="preserve"> Этому способствует коллективное планирование важных событий.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FC020D">
        <w:rPr>
          <w:rFonts w:ascii="Times New Roman" w:hAnsi="Times New Roman" w:cs="Times New Roman"/>
          <w:b/>
          <w:color w:val="3A3A3A"/>
          <w:sz w:val="24"/>
          <w:szCs w:val="24"/>
        </w:rPr>
        <w:t>Роль педагога-наставника в становлении моло</w:t>
      </w:r>
      <w:r w:rsidR="002F056F">
        <w:rPr>
          <w:rFonts w:ascii="Times New Roman" w:hAnsi="Times New Roman" w:cs="Times New Roman"/>
          <w:b/>
          <w:color w:val="3A3A3A"/>
          <w:sz w:val="24"/>
          <w:szCs w:val="24"/>
        </w:rPr>
        <w:t>дого специалиста сельской школы</w:t>
      </w:r>
      <w:proofErr w:type="gramStart"/>
      <w:r w:rsidRPr="00FC020D">
        <w:rPr>
          <w:rFonts w:ascii="Times New Roman" w:hAnsi="Times New Roman" w:cs="Times New Roman"/>
          <w:b/>
          <w:color w:val="3A3A3A"/>
          <w:sz w:val="24"/>
          <w:szCs w:val="24"/>
        </w:rPr>
        <w:br/>
      </w:r>
      <w:r w:rsidR="00FC020D">
        <w:rPr>
          <w:rFonts w:ascii="Times New Roman" w:hAnsi="Times New Roman" w:cs="Times New Roman"/>
          <w:color w:val="3A3A3A"/>
          <w:sz w:val="24"/>
          <w:szCs w:val="24"/>
        </w:rPr>
        <w:t xml:space="preserve">           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>В</w:t>
      </w:r>
      <w:proofErr w:type="gramEnd"/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сельской школе, где часто наблюдается нехватка педагогических кадров, особенно важна роль опытного педагога-наставника. Он становится проводником молодого специалиста в мир педагогики, помогает ему адаптироваться к особенностям сельской школы, передает свой опыт и знания.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 xml:space="preserve">          </w:t>
      </w:r>
      <w:r w:rsidR="00FC020D">
        <w:rPr>
          <w:rFonts w:ascii="Times New Roman" w:hAnsi="Times New Roman" w:cs="Times New Roman"/>
          <w:color w:val="3A3A3A"/>
          <w:sz w:val="24"/>
          <w:szCs w:val="24"/>
        </w:rPr>
        <w:t>В сельской школе как в многодетной семье каждый выполняет много разных функций и включается в общественную жизнь со своими поручениями и обязанностями.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  <w:t>Наставник помогает молодому учителю в планировании уроков, выборе методов обучения, подготовке дидактических материалов. Он делится своими методическими находками, помогает анализировать и корректировать уроки.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  <w:t>Наставник помогает молодому учителю справиться с трудностями, возникающими в работе, поддерживает его, вселяет уверенность в своих силах. Он становится для молодого с</w:t>
      </w:r>
      <w:r w:rsidR="00FC020D">
        <w:rPr>
          <w:rFonts w:ascii="Times New Roman" w:hAnsi="Times New Roman" w:cs="Times New Roman"/>
          <w:color w:val="3A3A3A"/>
          <w:sz w:val="24"/>
          <w:szCs w:val="24"/>
        </w:rPr>
        <w:t>пециалиста другом и советчиком</w:t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1C46FF" w:rsidRPr="001C46FF" w:rsidRDefault="001C46FF" w:rsidP="001A44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6FF">
        <w:rPr>
          <w:rFonts w:ascii="Times New Roman" w:hAnsi="Times New Roman" w:cs="Times New Roman"/>
          <w:color w:val="3A3A3A"/>
          <w:sz w:val="24"/>
          <w:szCs w:val="24"/>
        </w:rPr>
        <w:lastRenderedPageBreak/>
        <w:t xml:space="preserve">Наставник помогает ему адаптироваться к сельской жизни, знакомит с особенностями работы с детьми в сельской местности, делится своими методическими разработками, помогает ему справляться с трудностями, возникающими в работе. 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 xml:space="preserve">          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>Одн</w:t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>а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>ко, преодолеть эти трудности можно, используя творческий подход, привлекая к сотрудничеству родителей, представителей местной власти, общественных организаций. Важно создавать атмосферу сотрудничества и взаимопомощи, где каждый участник образовательного процесса чувствует себя значимым и востребованным.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  <w:t>Развитие идей Ушинского в контексте сельской школы требует особого внимания к формированию целостной образовательной среды, где знания не просто передаются, но и проживаются, осмысливаются и применяются на практике. Это предполагает не только реализацию описанных выше проектов, но и создание атмосферы, в которой каждый участник образовательного процесса чувствует себя частью единого целого.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1A4401">
        <w:rPr>
          <w:rFonts w:ascii="Times New Roman" w:hAnsi="Times New Roman" w:cs="Times New Roman"/>
          <w:color w:val="3A3A3A"/>
          <w:sz w:val="24"/>
          <w:szCs w:val="24"/>
        </w:rPr>
        <w:t xml:space="preserve">            </w:t>
      </w:r>
      <w:r w:rsidR="002F056F">
        <w:rPr>
          <w:rFonts w:ascii="Times New Roman" w:hAnsi="Times New Roman" w:cs="Times New Roman"/>
          <w:color w:val="3A3A3A"/>
          <w:sz w:val="24"/>
          <w:szCs w:val="24"/>
        </w:rPr>
        <w:t xml:space="preserve">Реализация 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t xml:space="preserve"> идей Ушинского в сельской школе – это не просто следование определенным принципам, а создание живого, динамичного образовательного пространства, где дети</w:t>
      </w:r>
      <w:r>
        <w:rPr>
          <w:rFonts w:ascii="Times New Roman" w:hAnsi="Times New Roman" w:cs="Times New Roman"/>
          <w:color w:val="3A3A3A"/>
          <w:sz w:val="24"/>
          <w:szCs w:val="24"/>
        </w:rPr>
        <w:t xml:space="preserve"> и взрослые учатся друг у друга</w:t>
      </w:r>
      <w:r w:rsidR="002F056F">
        <w:rPr>
          <w:rFonts w:ascii="Times New Roman" w:hAnsi="Times New Roman" w:cs="Times New Roman"/>
          <w:color w:val="3A3A3A"/>
          <w:sz w:val="24"/>
          <w:szCs w:val="24"/>
        </w:rPr>
        <w:t>, вместе созидают, творят, созидают будущее</w:t>
      </w:r>
      <w:bookmarkStart w:id="0" w:name="_GoBack"/>
      <w:bookmarkEnd w:id="0"/>
      <w:r>
        <w:rPr>
          <w:rFonts w:ascii="Times New Roman" w:hAnsi="Times New Roman" w:cs="Times New Roman"/>
          <w:color w:val="3A3A3A"/>
          <w:sz w:val="24"/>
          <w:szCs w:val="24"/>
        </w:rPr>
        <w:t>.</w:t>
      </w:r>
      <w:r w:rsidRPr="001C46FF">
        <w:rPr>
          <w:rFonts w:ascii="Times New Roman" w:hAnsi="Times New Roman" w:cs="Times New Roman"/>
          <w:color w:val="3A3A3A"/>
          <w:sz w:val="24"/>
          <w:szCs w:val="24"/>
        </w:rPr>
        <w:br/>
      </w:r>
    </w:p>
    <w:sectPr w:rsidR="001C46FF" w:rsidRPr="001C46FF" w:rsidSect="00C70A3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C19A9"/>
    <w:multiLevelType w:val="hybridMultilevel"/>
    <w:tmpl w:val="33CC7EB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E"/>
    <w:rsid w:val="001A4401"/>
    <w:rsid w:val="001C46FF"/>
    <w:rsid w:val="002F056F"/>
    <w:rsid w:val="006D6103"/>
    <w:rsid w:val="007951EE"/>
    <w:rsid w:val="00817876"/>
    <w:rsid w:val="0088727B"/>
    <w:rsid w:val="009C0313"/>
    <w:rsid w:val="00A43227"/>
    <w:rsid w:val="00AF4DA8"/>
    <w:rsid w:val="00B2308B"/>
    <w:rsid w:val="00BE4C7C"/>
    <w:rsid w:val="00C31F10"/>
    <w:rsid w:val="00C70A35"/>
    <w:rsid w:val="00D2795E"/>
    <w:rsid w:val="00E57543"/>
    <w:rsid w:val="00F04579"/>
    <w:rsid w:val="00FC020D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2025-03-30T16:01:00Z</dcterms:created>
  <dcterms:modified xsi:type="dcterms:W3CDTF">2025-03-31T19:15:00Z</dcterms:modified>
</cp:coreProperties>
</file>